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F4B" w:rsidRDefault="00D42F4B" w:rsidP="00231DD8">
      <w:pPr>
        <w:rPr>
          <w:b/>
        </w:rPr>
      </w:pPr>
    </w:p>
    <w:p w:rsidR="00231DD8" w:rsidRPr="00D42F4B" w:rsidRDefault="00231DD8" w:rsidP="00231DD8">
      <w:pPr>
        <w:rPr>
          <w:b/>
          <w:sz w:val="24"/>
          <w:szCs w:val="24"/>
          <w:u w:val="single"/>
        </w:rPr>
      </w:pPr>
      <w:r w:rsidRPr="00D42F4B">
        <w:rPr>
          <w:b/>
          <w:sz w:val="24"/>
          <w:szCs w:val="24"/>
          <w:u w:val="single"/>
        </w:rPr>
        <w:t>TOOGOOLAWAH SALES REPORT 24.11.2017</w:t>
      </w:r>
    </w:p>
    <w:p w:rsidR="00231DD8" w:rsidRDefault="00231DD8" w:rsidP="00231DD8">
      <w:r>
        <w:t xml:space="preserve">Toogoolawah yards 1450, with vendors from a large area, including Nebo, Eidsvold, Monto, Goomeri, Gin </w:t>
      </w:r>
      <w:proofErr w:type="spellStart"/>
      <w:r>
        <w:t>Gin</w:t>
      </w:r>
      <w:proofErr w:type="spellEnd"/>
      <w:r>
        <w:t xml:space="preserve"> &amp; South Burnett as well as local areas.  Market for all descriptions was very strong, with excellent demand for all quality lines.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619"/>
        <w:gridCol w:w="4816"/>
        <w:gridCol w:w="2925"/>
      </w:tblGrid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</w:pPr>
            <w:r w:rsidRPr="00231DD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  <w:t>ORIGIN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</w:pPr>
            <w:r w:rsidRPr="00231DD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  <w:t>DESCRIPTION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</w:pPr>
            <w:r w:rsidRPr="00231DD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  <w:t>PRICE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Anduramba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x Steer calves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$900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Cherry Creek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16mths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$1,045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Colinton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Charbray Steer calves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$1,120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 calves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$900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Angus x Steer calves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$830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12-14mths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$980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Santa x heifers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$925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Coominya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 PTIC Cows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$1,200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Esk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weaner Steers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$1,000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Fernvale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Simbrah Steers 6mths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$840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Gayndah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Brahman x Steers 2yrs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$1,275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Gin </w:t>
            </w:r>
            <w:proofErr w:type="spellStart"/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Gin</w:t>
            </w:r>
            <w:proofErr w:type="spellEnd"/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Charbray heifers 10-14mths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$1,010, $900, $890, $880 &amp; $840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Harlin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Steers 20mths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$1,315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cows &amp; calves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$1,600</w:t>
            </w:r>
          </w:p>
        </w:tc>
      </w:tr>
      <w:tr w:rsidR="00231DD8" w:rsidRPr="00231DD8" w:rsidTr="00231DD8">
        <w:trPr>
          <w:trHeight w:val="264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cows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$1,500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Euro x cows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$1,620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Murray Grey x cows &amp; calves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$1,220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heifers 20mths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$1,140 &amp; $1,120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Imbil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Brahman heifers 10-12mths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$900, $860, $830 &amp; $810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Jambin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Angus x heifers 10mths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$830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Kilcoy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Santa x weaner Steers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$1,125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 x Steers 14mths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$1,105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Charolais x Steers 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$1,060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Charbray x Steers 10mths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$1,230 &amp; $1,055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10mths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$1,130, $1,090 &amp; $1,000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Santa x heifers 10mths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$1,080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Linville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Steers 18mths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$1,140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Charbray Steers 10mths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$1,155 &amp; $1,140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12mths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$1,140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Maleny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Angus x heifers 12mths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$900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Mt Kilcoy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 x Steer calves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$850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Nanango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Charbray Steers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$1,380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Peachester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cow &amp; calves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$1,590 &amp; $1,550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Sarina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 No6 &amp; 7 Steers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$1,400, $1,300 &amp; $1,270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Takilberan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Brangus &amp; Droughtmaster x heifers 20mths 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$1,000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Thangool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Angus x heifers 8-10mths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870, $840 &amp; $790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Toogoolawah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Angus x Steers 16mths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$1,180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Euro Cows &amp; calves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$1,610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Brahman heifers with baby calves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$1,360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x 2yrs empty heifers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$1,250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Charbray x heifers 14mths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$1,160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heifers 18-20mths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$990, $970 &amp; $950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West Haldon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x steers 8mths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$850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Woodford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x Steers 20mths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$1,210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Woolooga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Charbray Steers 10-12mths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$1,230 &amp; $1,160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12mths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$1,200, $1,150 &amp; $1,120</w:t>
            </w:r>
          </w:p>
        </w:tc>
      </w:tr>
      <w:tr w:rsidR="00231DD8" w:rsidRPr="00231DD8" w:rsidTr="00231DD8">
        <w:trPr>
          <w:trHeight w:val="288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Yarraman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18-20mths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D8" w:rsidRPr="00231DD8" w:rsidRDefault="00231DD8" w:rsidP="00231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1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$1,010 &amp; $1,030</w:t>
            </w:r>
          </w:p>
        </w:tc>
      </w:tr>
    </w:tbl>
    <w:p w:rsidR="009D1EAE" w:rsidRDefault="009D1EAE" w:rsidP="00D42F4B">
      <w:bookmarkStart w:id="0" w:name="_GoBack"/>
      <w:bookmarkEnd w:id="0"/>
    </w:p>
    <w:sectPr w:rsidR="009D1EAE" w:rsidSect="00D42F4B">
      <w:pgSz w:w="11906" w:h="16838"/>
      <w:pgMar w:top="0" w:right="1440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DD8"/>
    <w:rsid w:val="001C6FC2"/>
    <w:rsid w:val="00231DD8"/>
    <w:rsid w:val="009D1EAE"/>
    <w:rsid w:val="00AC4283"/>
    <w:rsid w:val="00D4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A59E9"/>
  <w15:chartTrackingRefBased/>
  <w15:docId w15:val="{13004633-0F20-41F7-906F-DF4C986C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Shirley</dc:creator>
  <cp:keywords/>
  <dc:description/>
  <cp:lastModifiedBy>Shirley</cp:lastModifiedBy>
  <cp:revision>2</cp:revision>
  <dcterms:created xsi:type="dcterms:W3CDTF">2017-11-27T04:56:00Z</dcterms:created>
  <dcterms:modified xsi:type="dcterms:W3CDTF">2017-12-11T01:58:00Z</dcterms:modified>
</cp:coreProperties>
</file>